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8" w:rsidRDefault="005455A2" w:rsidP="005455A2">
      <w:pPr>
        <w:spacing w:after="0"/>
        <w:jc w:val="center"/>
        <w:rPr>
          <w:sz w:val="48"/>
          <w:szCs w:val="48"/>
          <w:u w:val="single"/>
        </w:rPr>
      </w:pPr>
      <w:r w:rsidRPr="005455A2">
        <w:rPr>
          <w:sz w:val="48"/>
          <w:szCs w:val="48"/>
          <w:u w:val="single"/>
        </w:rPr>
        <w:t>Chapter 3 Study Guide</w:t>
      </w:r>
    </w:p>
    <w:p w:rsidR="005455A2" w:rsidRDefault="005455A2" w:rsidP="005455A2">
      <w:pPr>
        <w:spacing w:after="0"/>
        <w:jc w:val="center"/>
        <w:rPr>
          <w:sz w:val="48"/>
          <w:szCs w:val="48"/>
          <w:u w:val="single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>Create and interpret the appropriate type of graph for categorical data including:</w:t>
      </w:r>
    </w:p>
    <w:p w:rsidR="005455A2" w:rsidRDefault="005455A2" w:rsidP="005455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Bar chart</w:t>
      </w:r>
    </w:p>
    <w:p w:rsidR="005455A2" w:rsidRDefault="005455A2" w:rsidP="005455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Pie chart</w:t>
      </w:r>
    </w:p>
    <w:p w:rsidR="005455A2" w:rsidRDefault="005455A2" w:rsidP="005455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Comparative bar chart</w:t>
      </w:r>
    </w:p>
    <w:p w:rsidR="005455A2" w:rsidRDefault="005455A2" w:rsidP="005455A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Segmented bar chart</w:t>
      </w: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>Create and interpret the appropriate type of graph for numerical data including:</w:t>
      </w:r>
    </w:p>
    <w:p w:rsidR="005455A2" w:rsidRDefault="005455A2" w:rsidP="005455A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Stemplot</w:t>
      </w:r>
      <w:proofErr w:type="spellEnd"/>
      <w:r>
        <w:rPr>
          <w:sz w:val="28"/>
          <w:szCs w:val="28"/>
        </w:rPr>
        <w:t xml:space="preserve"> – regular, expanded, comparative</w:t>
      </w:r>
    </w:p>
    <w:p w:rsidR="005455A2" w:rsidRDefault="005455A2" w:rsidP="005455A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Frequency distribution – frequencies and relative frequencies</w:t>
      </w:r>
    </w:p>
    <w:p w:rsidR="005455A2" w:rsidRDefault="005455A2" w:rsidP="005455A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Histogram – frequencies and relative frequencies</w:t>
      </w:r>
    </w:p>
    <w:p w:rsidR="005455A2" w:rsidRDefault="005455A2" w:rsidP="005455A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Cumulative relative frequency plot</w:t>
      </w: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Describe the distribution of a histogram or </w:t>
      </w:r>
      <w:proofErr w:type="spellStart"/>
      <w:r>
        <w:rPr>
          <w:sz w:val="28"/>
          <w:szCs w:val="28"/>
        </w:rPr>
        <w:t>stemplot</w:t>
      </w:r>
      <w:proofErr w:type="spellEnd"/>
      <w:r>
        <w:rPr>
          <w:sz w:val="28"/>
          <w:szCs w:val="28"/>
        </w:rPr>
        <w:t xml:space="preserve"> (SOCS).</w:t>
      </w: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>Create and interpret a scatterplot or time series plot.</w:t>
      </w:r>
    </w:p>
    <w:p w:rsidR="005455A2" w:rsidRDefault="005455A2" w:rsidP="005455A2">
      <w:pPr>
        <w:spacing w:after="0"/>
        <w:rPr>
          <w:sz w:val="28"/>
          <w:szCs w:val="28"/>
        </w:rPr>
      </w:pPr>
    </w:p>
    <w:p w:rsidR="005455A2" w:rsidRDefault="005455A2" w:rsidP="005455A2">
      <w:pPr>
        <w:spacing w:after="0"/>
        <w:rPr>
          <w:sz w:val="28"/>
          <w:szCs w:val="28"/>
        </w:rPr>
      </w:pPr>
      <w:bookmarkStart w:id="0" w:name="_GoBack"/>
      <w:bookmarkEnd w:id="0"/>
    </w:p>
    <w:p w:rsidR="005455A2" w:rsidRP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>Answer questions from graphs.</w:t>
      </w:r>
    </w:p>
    <w:p w:rsidR="005455A2" w:rsidRPr="005455A2" w:rsidRDefault="005455A2" w:rsidP="005455A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455A2" w:rsidRPr="005455A2" w:rsidSect="005455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040"/>
    <w:multiLevelType w:val="hybridMultilevel"/>
    <w:tmpl w:val="C2409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C0B4D"/>
    <w:multiLevelType w:val="hybridMultilevel"/>
    <w:tmpl w:val="761A5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6479B9"/>
    <w:multiLevelType w:val="hybridMultilevel"/>
    <w:tmpl w:val="104EB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2"/>
    <w:rsid w:val="005455A2"/>
    <w:rsid w:val="0094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Julie</dc:creator>
  <cp:lastModifiedBy>Ames, Julie</cp:lastModifiedBy>
  <cp:revision>1</cp:revision>
  <dcterms:created xsi:type="dcterms:W3CDTF">2012-10-14T15:47:00Z</dcterms:created>
  <dcterms:modified xsi:type="dcterms:W3CDTF">2012-10-14T15:55:00Z</dcterms:modified>
</cp:coreProperties>
</file>