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D" w:rsidRDefault="002936C3" w:rsidP="002936C3">
      <w:pPr>
        <w:pStyle w:val="Title"/>
      </w:pPr>
      <w:r w:rsidRPr="002936C3">
        <w:t>Chapter 1 Learning Targets</w:t>
      </w:r>
    </w:p>
    <w:p w:rsidR="002936C3" w:rsidRDefault="002936C3" w:rsidP="002936C3"/>
    <w:p w:rsidR="002936C3" w:rsidRDefault="002936C3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6C3">
        <w:rPr>
          <w:sz w:val="28"/>
          <w:szCs w:val="28"/>
        </w:rPr>
        <w:t>I understand the term “variability.”</w:t>
      </w:r>
    </w:p>
    <w:p w:rsidR="00804DB3" w:rsidRDefault="00804DB3" w:rsidP="00804DB3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936C3" w:rsidRDefault="002936C3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explain the difference between descriptive statistics and inferential statistics.</w:t>
      </w:r>
    </w:p>
    <w:p w:rsidR="002936C3" w:rsidRPr="002936C3" w:rsidRDefault="002936C3" w:rsidP="002936C3">
      <w:pPr>
        <w:pStyle w:val="ListParagraph"/>
        <w:rPr>
          <w:sz w:val="28"/>
          <w:szCs w:val="28"/>
        </w:rPr>
      </w:pPr>
    </w:p>
    <w:p w:rsidR="002936C3" w:rsidRDefault="002936C3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explain the relationship between a population and a sample.</w:t>
      </w:r>
    </w:p>
    <w:p w:rsidR="002936C3" w:rsidRPr="002936C3" w:rsidRDefault="002936C3" w:rsidP="002936C3">
      <w:pPr>
        <w:pStyle w:val="ListParagraph"/>
        <w:rPr>
          <w:sz w:val="28"/>
          <w:szCs w:val="28"/>
        </w:rPr>
      </w:pPr>
    </w:p>
    <w:p w:rsidR="002936C3" w:rsidRDefault="002936C3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know the difference between </w:t>
      </w:r>
      <w:proofErr w:type="spellStart"/>
      <w:r>
        <w:rPr>
          <w:sz w:val="28"/>
          <w:szCs w:val="28"/>
        </w:rPr>
        <w:t>univariate</w:t>
      </w:r>
      <w:proofErr w:type="spellEnd"/>
      <w:r>
        <w:rPr>
          <w:sz w:val="28"/>
          <w:szCs w:val="28"/>
        </w:rPr>
        <w:t>, bivariate, and multivariate data sets.</w:t>
      </w:r>
    </w:p>
    <w:p w:rsidR="002936C3" w:rsidRPr="002936C3" w:rsidRDefault="002936C3" w:rsidP="002936C3">
      <w:pPr>
        <w:pStyle w:val="ListParagraph"/>
        <w:rPr>
          <w:sz w:val="28"/>
          <w:szCs w:val="28"/>
        </w:rPr>
      </w:pPr>
    </w:p>
    <w:p w:rsidR="002936C3" w:rsidRDefault="002936C3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determine if a data set is categorical (qualitative) or numerical (quantitative).</w:t>
      </w:r>
    </w:p>
    <w:p w:rsidR="002936C3" w:rsidRPr="002936C3" w:rsidRDefault="002936C3" w:rsidP="002936C3">
      <w:pPr>
        <w:pStyle w:val="ListParagraph"/>
        <w:rPr>
          <w:sz w:val="28"/>
          <w:szCs w:val="28"/>
        </w:rPr>
      </w:pPr>
    </w:p>
    <w:p w:rsidR="00A336FB" w:rsidRDefault="00A336FB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 numerical data set, I can determine if it is discrete or continuous.</w:t>
      </w:r>
    </w:p>
    <w:p w:rsidR="00A336FB" w:rsidRPr="00A336FB" w:rsidRDefault="00A336FB" w:rsidP="00A336FB">
      <w:pPr>
        <w:pStyle w:val="ListParagraph"/>
        <w:rPr>
          <w:sz w:val="28"/>
          <w:szCs w:val="28"/>
        </w:rPr>
      </w:pPr>
    </w:p>
    <w:p w:rsidR="00A336FB" w:rsidRDefault="00A336FB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create a frequency distribution table (or relative frequency).</w:t>
      </w:r>
    </w:p>
    <w:p w:rsidR="00A336FB" w:rsidRPr="00A336FB" w:rsidRDefault="00A336FB" w:rsidP="00A336FB">
      <w:pPr>
        <w:pStyle w:val="ListParagraph"/>
        <w:rPr>
          <w:sz w:val="28"/>
          <w:szCs w:val="28"/>
        </w:rPr>
      </w:pPr>
    </w:p>
    <w:p w:rsidR="00A336FB" w:rsidRDefault="00A336FB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change frequency into relative frequency.</w:t>
      </w:r>
    </w:p>
    <w:p w:rsidR="00A336FB" w:rsidRPr="00A336FB" w:rsidRDefault="00A336FB" w:rsidP="00A336FB">
      <w:pPr>
        <w:pStyle w:val="ListParagraph"/>
        <w:rPr>
          <w:sz w:val="28"/>
          <w:szCs w:val="28"/>
        </w:rPr>
      </w:pPr>
    </w:p>
    <w:p w:rsidR="00A336FB" w:rsidRDefault="00A336FB" w:rsidP="002936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construct a bar chart and know when it is the appropriate type of graph to use.</w:t>
      </w:r>
    </w:p>
    <w:p w:rsidR="00A336FB" w:rsidRPr="00A336FB" w:rsidRDefault="00A336FB" w:rsidP="00A336FB">
      <w:pPr>
        <w:pStyle w:val="ListParagraph"/>
        <w:rPr>
          <w:sz w:val="28"/>
          <w:szCs w:val="28"/>
        </w:rPr>
      </w:pPr>
    </w:p>
    <w:p w:rsidR="00A336FB" w:rsidRDefault="00A336FB" w:rsidP="00A33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can construct a </w:t>
      </w:r>
      <w:proofErr w:type="spellStart"/>
      <w:r>
        <w:rPr>
          <w:sz w:val="28"/>
          <w:szCs w:val="28"/>
        </w:rPr>
        <w:t>dotplot</w:t>
      </w:r>
      <w:proofErr w:type="spellEnd"/>
      <w:r>
        <w:rPr>
          <w:sz w:val="28"/>
          <w:szCs w:val="28"/>
        </w:rPr>
        <w:t xml:space="preserve"> and know when it is the appropriate type of graph to use.</w:t>
      </w:r>
    </w:p>
    <w:p w:rsidR="00A336FB" w:rsidRPr="00A336FB" w:rsidRDefault="00A336FB" w:rsidP="00A336FB">
      <w:pPr>
        <w:pStyle w:val="ListParagraph"/>
        <w:rPr>
          <w:sz w:val="28"/>
          <w:szCs w:val="28"/>
        </w:rPr>
      </w:pPr>
    </w:p>
    <w:p w:rsidR="002936C3" w:rsidRPr="00A336FB" w:rsidRDefault="00A336FB" w:rsidP="00A33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a basic level, I can describe the distribution of a graph (SOCS).</w:t>
      </w:r>
      <w:r w:rsidRPr="00A336FB">
        <w:rPr>
          <w:sz w:val="28"/>
          <w:szCs w:val="28"/>
        </w:rPr>
        <w:t xml:space="preserve"> </w:t>
      </w:r>
    </w:p>
    <w:sectPr w:rsidR="002936C3" w:rsidRPr="00A336FB" w:rsidSect="00A336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25F"/>
    <w:multiLevelType w:val="hybridMultilevel"/>
    <w:tmpl w:val="4CE8E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3"/>
    <w:rsid w:val="002936C3"/>
    <w:rsid w:val="004F41E6"/>
    <w:rsid w:val="00804DB3"/>
    <w:rsid w:val="00A336FB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2</cp:revision>
  <dcterms:created xsi:type="dcterms:W3CDTF">2013-09-03T19:01:00Z</dcterms:created>
  <dcterms:modified xsi:type="dcterms:W3CDTF">2013-09-03T19:16:00Z</dcterms:modified>
</cp:coreProperties>
</file>